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06" w:rsidRDefault="003A7C06" w:rsidP="007D7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C06" w:rsidRDefault="003A7C06" w:rsidP="007D7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4EE8" w:rsidRPr="003A7C06" w:rsidRDefault="007D735F" w:rsidP="007D735F">
      <w:pPr>
        <w:jc w:val="right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v .................................... dňa ....................</w:t>
      </w:r>
    </w:p>
    <w:p w:rsidR="007D735F" w:rsidRPr="003A7C06" w:rsidRDefault="007D735F" w:rsidP="007D73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35F" w:rsidRPr="003A7C06" w:rsidRDefault="007D735F" w:rsidP="007D735F">
      <w:pPr>
        <w:rPr>
          <w:rFonts w:ascii="Times New Roman" w:hAnsi="Times New Roman" w:cs="Times New Roman"/>
          <w:b/>
          <w:sz w:val="24"/>
          <w:szCs w:val="24"/>
        </w:rPr>
      </w:pPr>
      <w:r w:rsidRPr="00FE0AB5">
        <w:rPr>
          <w:rFonts w:ascii="Times New Roman" w:hAnsi="Times New Roman" w:cs="Times New Roman"/>
          <w:sz w:val="24"/>
          <w:szCs w:val="24"/>
        </w:rPr>
        <w:t>VEC:</w:t>
      </w:r>
      <w:r w:rsidRPr="003A7C06">
        <w:rPr>
          <w:rFonts w:ascii="Times New Roman" w:hAnsi="Times New Roman" w:cs="Times New Roman"/>
          <w:b/>
          <w:sz w:val="24"/>
          <w:szCs w:val="24"/>
        </w:rPr>
        <w:t xml:space="preserve"> Ohlásenie stavebných úprav ( udržiavacích prác)</w:t>
      </w: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podľa § 57 zákona č. 50/1976 Zb. o územnom plánovaní a stavebnom poriadku (stavebný zákon) v znení neskorších predpisov a § 6 vyhlášky MŽP SR č. 453/2000 </w:t>
      </w:r>
      <w:proofErr w:type="spellStart"/>
      <w:r w:rsidRPr="003A7C0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A7C06">
        <w:rPr>
          <w:rFonts w:ascii="Times New Roman" w:hAnsi="Times New Roman" w:cs="Times New Roman"/>
          <w:sz w:val="24"/>
          <w:szCs w:val="24"/>
        </w:rPr>
        <w:t>., ktorou sa vykonávajú niektoré ustanovenia stavebného zákona</w:t>
      </w: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Stavebník – meno, priezvisko (názov) a adresa (sídlo) stavebníka:</w:t>
      </w: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Stavba, na ktorej majú byť stavebné úpravy (udržiavacie práce) uskutočnené (identifikácia stavby podľa katastra nehnuteľnosti):</w:t>
      </w:r>
    </w:p>
    <w:p w:rsidR="007D735F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A7C06" w:rsidRPr="003A7C06" w:rsidRDefault="007D735F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 xml:space="preserve">Rozsah a účel úprav a prác </w:t>
      </w:r>
      <w:r w:rsidR="003A7C06" w:rsidRPr="003A7C06">
        <w:rPr>
          <w:rFonts w:ascii="Times New Roman" w:hAnsi="Times New Roman" w:cs="Times New Roman"/>
          <w:sz w:val="24"/>
          <w:szCs w:val="24"/>
        </w:rPr>
        <w:t>a ich jednoduchý technický popis:</w:t>
      </w:r>
    </w:p>
    <w:p w:rsidR="003A7C06" w:rsidRP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C06" w:rsidRP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Vlastnícke právo – iné právo* k stavbe (uviesť aké):.......................................</w:t>
      </w:r>
    </w:p>
    <w:p w:rsidR="003A7C06" w:rsidRP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A7C06" w:rsidRP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</w:p>
    <w:p w:rsid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</w:p>
    <w:p w:rsid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</w:p>
    <w:p w:rsidR="003A7C06" w:rsidRPr="003A7C06" w:rsidRDefault="003A7C06" w:rsidP="007D735F">
      <w:pPr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285750</wp:posOffset>
                </wp:positionV>
                <wp:extent cx="2360930" cy="1404620"/>
                <wp:effectExtent l="0" t="0" r="635" b="69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06" w:rsidRPr="003A7C06" w:rsidRDefault="003A7C06" w:rsidP="003A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Podpis stavebníka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 právnických osôb meno, priezvisko a funkcia osoby oprá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vnenej konať za právnickú osobu                             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(odtlačok pečiatky,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8.8pt;margin-top:2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eo4p+eIAAAAKAQAADwAAAGRycy9kb3ducmV2&#10;LnhtbEyPy07DMBBF90j8gzVIbBB1atpAQyZVeXTDriVILN3YTQLxOIrdNvD1DCtYjubo3nPz5eg6&#10;cbRDaD0hTCcJCEuVNy3VCOXr+voORIiajO48WYQvG2BZnJ/lOjP+RBt73MZacAiFTCM0MfaZlKFq&#10;rNNh4ntL/Nv7wenI51BLM+gTh7tOqiRJpdMtcUOje/vY2Opze3AI3w/l0+r5Kk73Kr6rt417KasP&#10;jXh5Ma7uQUQ7xj8YfvVZHQp22vkDmSA6hPnNbcoowmzOmxhYJIsZiB2CSlMFssjl/wnFDw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B6jin54gAAAAoBAAAPAAAAAAAAAAAAAAAAAIQE&#10;AABkcnMvZG93bnJldi54bWxQSwUGAAAAAAQABADzAAAAkwUAAAAA&#10;" stroked="f">
                <v:textbox style="mso-fit-shape-to-text:t">
                  <w:txbxContent>
                    <w:p w:rsidR="003A7C06" w:rsidRPr="003A7C06" w:rsidRDefault="003A7C06" w:rsidP="003A7C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Podpis stavebníka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 právnických osôb meno, priezvisko a funkcia osoby oprá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vnenej konať za právnickú osobu                             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(odtlačok pečiatky, 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35F" w:rsidRDefault="003A7C06" w:rsidP="003A7C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C06"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 w:rsidRPr="003A7C06">
        <w:rPr>
          <w:rFonts w:ascii="Times New Roman" w:hAnsi="Times New Roman" w:cs="Times New Roman"/>
          <w:sz w:val="24"/>
          <w:szCs w:val="24"/>
        </w:rPr>
        <w:t>: ....................................</w:t>
      </w:r>
      <w:r w:rsidR="007D735F" w:rsidRPr="003A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06" w:rsidRDefault="003A7C06" w:rsidP="003A7C06">
      <w:pPr>
        <w:rPr>
          <w:rFonts w:ascii="Times New Roman" w:hAnsi="Times New Roman" w:cs="Times New Roman"/>
          <w:sz w:val="24"/>
          <w:szCs w:val="24"/>
        </w:rPr>
      </w:pPr>
    </w:p>
    <w:p w:rsidR="003A7C06" w:rsidRPr="003A7C06" w:rsidRDefault="003A7C06" w:rsidP="003A7C06">
      <w:pPr>
        <w:rPr>
          <w:rFonts w:ascii="Times New Roman" w:hAnsi="Times New Roman" w:cs="Times New Roman"/>
          <w:sz w:val="24"/>
          <w:szCs w:val="24"/>
        </w:rPr>
      </w:pPr>
    </w:p>
    <w:p w:rsidR="003A7C06" w:rsidRPr="003A7C06" w:rsidRDefault="003A7C06" w:rsidP="003A7C06">
      <w:pPr>
        <w:rPr>
          <w:rFonts w:ascii="Times New Roman" w:hAnsi="Times New Roman" w:cs="Times New Roman"/>
          <w:sz w:val="20"/>
          <w:szCs w:val="20"/>
        </w:rPr>
      </w:pPr>
      <w:r w:rsidRPr="003A7C06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A7C0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3A7C06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7D735F" w:rsidRDefault="003A7C06" w:rsidP="003A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3A7C06" w:rsidRDefault="003A7C06" w:rsidP="003A7C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jednoduchý nákres a technický popis stavebných úprav (</w:t>
      </w:r>
      <w:proofErr w:type="spellStart"/>
      <w:r>
        <w:rPr>
          <w:rFonts w:ascii="Times New Roman" w:hAnsi="Times New Roman" w:cs="Times New Roman"/>
          <w:sz w:val="24"/>
          <w:szCs w:val="24"/>
        </w:rPr>
        <w:t>udržiavacich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prác) v dvoch vyhotoveniach,</w:t>
      </w:r>
    </w:p>
    <w:p w:rsidR="003A7C06" w:rsidRDefault="003A7C06" w:rsidP="003A7C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vlastnícke alebo iné právo k stavbe, možno ho nahradiť čestným vyhlásením ( náležitosti čestného vyhlásenia – podľa zákona č. 71/1967 Zb. o správnom konaní (správny poriadok) v znení neskorších predpisov)</w:t>
      </w:r>
    </w:p>
    <w:p w:rsidR="003A7C06" w:rsidRDefault="003A7C06" w:rsidP="003A7C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písomná dohoda s vlastníkom </w:t>
      </w:r>
      <w:r w:rsidR="00C90972">
        <w:rPr>
          <w:rFonts w:ascii="Times New Roman" w:hAnsi="Times New Roman" w:cs="Times New Roman"/>
          <w:sz w:val="24"/>
          <w:szCs w:val="24"/>
        </w:rPr>
        <w:t>stavby, ak úpravu alebo udržiavacie práce bude uskutočňovať nájomca</w:t>
      </w:r>
    </w:p>
    <w:p w:rsidR="00C90972" w:rsidRDefault="00C90972" w:rsidP="003A7C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orgánu štátnej správy pamiatkovej starostlivosti, ak ide o stavebné úpravy alebo udržiavacie práce na stavbe, ktorá je kultúrnou pamiatkou alebo ide o stavbu, ktorá sa nachádza v pamiatkovo chránenom území</w:t>
      </w:r>
    </w:p>
    <w:p w:rsidR="00C90972" w:rsidRDefault="00C90972" w:rsidP="00C90972">
      <w:pPr>
        <w:rPr>
          <w:rFonts w:ascii="Times New Roman" w:hAnsi="Times New Roman" w:cs="Times New Roman"/>
          <w:sz w:val="24"/>
          <w:szCs w:val="24"/>
        </w:rPr>
      </w:pPr>
    </w:p>
    <w:p w:rsidR="00C90972" w:rsidRDefault="00C90972" w:rsidP="00C90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poplatok:</w:t>
      </w:r>
    </w:p>
    <w:p w:rsidR="00C90972" w:rsidRPr="008F2401" w:rsidRDefault="00C90972" w:rsidP="008F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sa stanovuje podľa zákona NR SR č. 145/1995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správnych poplatkoch v znení neskorších predpisov, položka 60a písm. e)</w:t>
      </w:r>
      <w:r w:rsidR="008F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sadzobníka správnych poplatkov pre ohlásenie stavebných úprav a udržiavacích prác</w:t>
      </w:r>
      <w:bookmarkStart w:id="0" w:name="_GoBack"/>
      <w:bookmarkEnd w:id="0"/>
    </w:p>
    <w:sectPr w:rsidR="00C90972" w:rsidRPr="008F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7DB"/>
    <w:multiLevelType w:val="hybridMultilevel"/>
    <w:tmpl w:val="DFE4A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FB9"/>
    <w:multiLevelType w:val="hybridMultilevel"/>
    <w:tmpl w:val="C616E272"/>
    <w:lvl w:ilvl="0" w:tplc="D81A0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5F"/>
    <w:rsid w:val="002C3076"/>
    <w:rsid w:val="003A7C06"/>
    <w:rsid w:val="005A4A91"/>
    <w:rsid w:val="007D735F"/>
    <w:rsid w:val="008F2401"/>
    <w:rsid w:val="00937A84"/>
    <w:rsid w:val="00C90972"/>
    <w:rsid w:val="00F43887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332B"/>
  <w15:chartTrackingRefBased/>
  <w15:docId w15:val="{DBF0C4BB-C29C-4A92-BEDE-D2D3198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3FD6-3D2E-4FDC-A51F-52B5D2CD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dominik.maskal@outlook.sk</cp:lastModifiedBy>
  <cp:revision>3</cp:revision>
  <dcterms:created xsi:type="dcterms:W3CDTF">2020-12-09T09:29:00Z</dcterms:created>
  <dcterms:modified xsi:type="dcterms:W3CDTF">2020-12-25T19:26:00Z</dcterms:modified>
</cp:coreProperties>
</file>